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76107" w14:textId="7FF9E5AF" w:rsidR="00180BDA" w:rsidRPr="00180BDA" w:rsidRDefault="00180BDA" w:rsidP="00180BDA">
      <w:pPr>
        <w:pStyle w:val="Title"/>
        <w:rPr>
          <w:b/>
          <w:bCs/>
          <w:shd w:val="clear" w:color="auto" w:fill="FFFFFF"/>
        </w:rPr>
      </w:pPr>
      <w:r w:rsidRPr="00AC1E02">
        <w:rPr>
          <w:shd w:val="clear" w:color="auto" w:fill="FFFFFF"/>
        </w:rPr>
        <w:t>Swanford Care Home</w:t>
      </w:r>
    </w:p>
    <w:p w14:paraId="3B60A173" w14:textId="7E64A1AD" w:rsidR="00180BDA" w:rsidRPr="00180BDA" w:rsidRDefault="00180BDA" w:rsidP="00180BDA">
      <w:pPr>
        <w:pStyle w:val="Heading2"/>
        <w:rPr>
          <w:rFonts w:ascii="Century Gothic" w:hAnsi="Century Gothic"/>
          <w:sz w:val="22"/>
          <w:szCs w:val="22"/>
          <w:shd w:val="clear" w:color="auto" w:fill="FFFFFF"/>
        </w:rPr>
      </w:pPr>
      <w:r w:rsidRPr="00180BDA">
        <w:rPr>
          <w:rFonts w:ascii="Century Gothic" w:hAnsi="Century Gothic"/>
          <w:b/>
          <w:bCs/>
          <w:sz w:val="22"/>
          <w:szCs w:val="22"/>
          <w:shd w:val="clear" w:color="auto" w:fill="FFFFFF"/>
        </w:rPr>
        <w:t>Job Title:</w:t>
      </w:r>
      <w:r w:rsidRPr="00180BDA">
        <w:rPr>
          <w:rFonts w:ascii="Century Gothic" w:hAnsi="Century Gothic"/>
          <w:sz w:val="22"/>
          <w:szCs w:val="22"/>
          <w:shd w:val="clear" w:color="auto" w:fill="FFFFFF"/>
        </w:rPr>
        <w:t xml:space="preserve"> Swanford Care Home</w:t>
      </w:r>
    </w:p>
    <w:p w14:paraId="051E9445" w14:textId="77777777" w:rsidR="00180BDA" w:rsidRPr="00180BDA" w:rsidRDefault="00180BDA" w:rsidP="00180BDA">
      <w:pPr>
        <w:pStyle w:val="Heading2"/>
        <w:rPr>
          <w:rFonts w:ascii="Century Gothic" w:hAnsi="Century Gothic"/>
          <w:sz w:val="22"/>
          <w:szCs w:val="22"/>
          <w:shd w:val="clear" w:color="auto" w:fill="FFFFFF"/>
        </w:rPr>
      </w:pPr>
      <w:r w:rsidRPr="00180BDA">
        <w:rPr>
          <w:rFonts w:ascii="Century Gothic" w:hAnsi="Century Gothic"/>
          <w:b/>
          <w:bCs/>
          <w:sz w:val="22"/>
          <w:szCs w:val="22"/>
          <w:shd w:val="clear" w:color="auto" w:fill="FFFFFF"/>
        </w:rPr>
        <w:t>Location:</w:t>
      </w:r>
      <w:r w:rsidRPr="00180BDA">
        <w:rPr>
          <w:rFonts w:ascii="Century Gothic" w:hAnsi="Century Gothic"/>
          <w:sz w:val="22"/>
          <w:szCs w:val="22"/>
          <w:shd w:val="clear" w:color="auto" w:fill="FFFFFF"/>
        </w:rPr>
        <w:t xml:space="preserve"> Swanford</w:t>
      </w:r>
    </w:p>
    <w:p w14:paraId="7F686B9B" w14:textId="77777777" w:rsidR="001B4543" w:rsidRDefault="00180BDA" w:rsidP="00180BDA">
      <w:pPr>
        <w:pStyle w:val="Heading2"/>
        <w:rPr>
          <w:rFonts w:ascii="Century Gothic" w:hAnsi="Century Gothic"/>
          <w:sz w:val="22"/>
          <w:szCs w:val="22"/>
          <w:shd w:val="clear" w:color="auto" w:fill="FFFFFF"/>
        </w:rPr>
      </w:pPr>
      <w:r w:rsidRPr="00180BDA">
        <w:rPr>
          <w:rFonts w:ascii="Century Gothic" w:hAnsi="Century Gothic"/>
          <w:b/>
          <w:bCs/>
          <w:i/>
          <w:iCs/>
          <w:sz w:val="22"/>
          <w:szCs w:val="22"/>
          <w:shd w:val="clear" w:color="auto" w:fill="FFFFFF"/>
        </w:rPr>
        <w:t>Job Type:</w:t>
      </w:r>
      <w:r w:rsidRPr="00180BDA">
        <w:rPr>
          <w:rFonts w:ascii="Century Gothic" w:hAnsi="Century Gothic"/>
          <w:sz w:val="22"/>
          <w:szCs w:val="22"/>
          <w:shd w:val="clear" w:color="auto" w:fill="FFFFFF"/>
        </w:rPr>
        <w:t xml:space="preserve"> Part-time </w:t>
      </w:r>
    </w:p>
    <w:p w14:paraId="012AC63B" w14:textId="24CD9F63" w:rsidR="00180BDA" w:rsidRPr="00180BDA" w:rsidRDefault="00180BDA" w:rsidP="00180BDA">
      <w:pPr>
        <w:pStyle w:val="Heading2"/>
        <w:rPr>
          <w:rFonts w:ascii="Century Gothic" w:hAnsi="Century Gothic"/>
          <w:sz w:val="22"/>
          <w:szCs w:val="22"/>
          <w:shd w:val="clear" w:color="auto" w:fill="FFFFFF"/>
        </w:rPr>
      </w:pPr>
      <w:r w:rsidRPr="001B4543">
        <w:rPr>
          <w:rFonts w:ascii="Century Gothic" w:hAnsi="Century Gothic"/>
          <w:b/>
          <w:bCs/>
          <w:i/>
          <w:iCs/>
          <w:sz w:val="22"/>
          <w:szCs w:val="22"/>
          <w:shd w:val="clear" w:color="auto" w:fill="FFFFFF"/>
        </w:rPr>
        <w:t>Pay:</w:t>
      </w:r>
      <w:r w:rsidRPr="00180BDA">
        <w:rPr>
          <w:rFonts w:ascii="Century Gothic" w:hAnsi="Century Gothic"/>
          <w:sz w:val="22"/>
          <w:szCs w:val="22"/>
          <w:shd w:val="clear" w:color="auto" w:fill="FFFFFF"/>
        </w:rPr>
        <w:t xml:space="preserve"> £9.18 - £12.50 per hour </w:t>
      </w:r>
    </w:p>
    <w:p w14:paraId="61036A85" w14:textId="77777777" w:rsidR="00180BDA" w:rsidRPr="00180BDA" w:rsidRDefault="00180BDA" w:rsidP="00180BDA">
      <w:pPr>
        <w:pStyle w:val="Heading2"/>
        <w:rPr>
          <w:rFonts w:ascii="Century Gothic" w:hAnsi="Century Gothic"/>
          <w:sz w:val="22"/>
          <w:szCs w:val="22"/>
          <w:shd w:val="clear" w:color="auto" w:fill="FFFFFF"/>
        </w:rPr>
      </w:pPr>
      <w:r w:rsidRPr="00180BDA">
        <w:rPr>
          <w:rFonts w:ascii="Century Gothic" w:hAnsi="Century Gothic"/>
          <w:b/>
          <w:bCs/>
          <w:i/>
          <w:iCs/>
          <w:sz w:val="22"/>
          <w:szCs w:val="22"/>
          <w:shd w:val="clear" w:color="auto" w:fill="FFFFFF"/>
        </w:rPr>
        <w:t>Schedule</w:t>
      </w:r>
      <w:r w:rsidRPr="00180BDA">
        <w:rPr>
          <w:rFonts w:ascii="Century Gothic" w:hAnsi="Century Gothic"/>
          <w:sz w:val="22"/>
          <w:szCs w:val="22"/>
          <w:shd w:val="clear" w:color="auto" w:fill="FFFFFF"/>
        </w:rPr>
        <w:t xml:space="preserve">: </w:t>
      </w:r>
      <w:r w:rsidRPr="00180BDA">
        <w:rPr>
          <w:rStyle w:val="hbvzbc"/>
          <w:rFonts w:ascii="Century Gothic" w:hAnsi="Century Gothic" w:cstheme="minorHAnsi"/>
          <w:color w:val="000000" w:themeColor="text1"/>
          <w:sz w:val="22"/>
          <w:szCs w:val="22"/>
          <w:shd w:val="clear" w:color="auto" w:fill="FFFFFF"/>
        </w:rPr>
        <w:t xml:space="preserve">Working hours are 25 hours per week </w:t>
      </w:r>
    </w:p>
    <w:p w14:paraId="5B1A6D26" w14:textId="77777777" w:rsidR="00180BDA" w:rsidRPr="00180BDA" w:rsidRDefault="00180BDA" w:rsidP="00180BDA">
      <w:pPr>
        <w:pStyle w:val="Heading2"/>
        <w:rPr>
          <w:rFonts w:ascii="Century Gothic" w:hAnsi="Century Gothic"/>
          <w:sz w:val="22"/>
          <w:szCs w:val="22"/>
          <w:shd w:val="clear" w:color="auto" w:fill="FFFFFF"/>
        </w:rPr>
      </w:pPr>
      <w:r w:rsidRPr="00180BDA">
        <w:rPr>
          <w:rFonts w:ascii="Century Gothic" w:hAnsi="Century Gothic"/>
          <w:b/>
          <w:bCs/>
          <w:i/>
          <w:iCs/>
          <w:sz w:val="22"/>
          <w:szCs w:val="22"/>
          <w:shd w:val="clear" w:color="auto" w:fill="FFFFFF"/>
        </w:rPr>
        <w:t>Closing Date</w:t>
      </w:r>
      <w:r w:rsidRPr="00180BDA">
        <w:rPr>
          <w:rFonts w:ascii="Century Gothic" w:hAnsi="Century Gothic"/>
          <w:sz w:val="22"/>
          <w:szCs w:val="22"/>
          <w:shd w:val="clear" w:color="auto" w:fill="FFFFFF"/>
        </w:rPr>
        <w:t xml:space="preserve">: 01 September 2024 </w:t>
      </w:r>
    </w:p>
    <w:p w14:paraId="1FDA2146" w14:textId="77777777" w:rsidR="00180BDA" w:rsidRPr="00180BDA" w:rsidRDefault="00180BDA" w:rsidP="00180BDA">
      <w:pPr>
        <w:rPr>
          <w:rFonts w:ascii="Century Gothic" w:hAnsi="Century Gothic" w:cstheme="minorHAnsi"/>
          <w:color w:val="000000" w:themeColor="text1"/>
          <w:sz w:val="22"/>
          <w:szCs w:val="22"/>
          <w:shd w:val="clear" w:color="auto" w:fill="FFFFFF"/>
        </w:rPr>
      </w:pPr>
    </w:p>
    <w:p w14:paraId="12E38659" w14:textId="2C79E9F6" w:rsidR="00180BDA" w:rsidRDefault="00180BDA" w:rsidP="00180BDA">
      <w:pPr>
        <w:rPr>
          <w:rStyle w:val="hbvzbc"/>
          <w:rFonts w:ascii="Century Gothic" w:hAnsi="Century Gothic" w:cstheme="minorHAnsi"/>
          <w:color w:val="000000" w:themeColor="text1"/>
          <w:sz w:val="22"/>
          <w:szCs w:val="22"/>
          <w:shd w:val="clear" w:color="auto" w:fill="FFFFFF"/>
        </w:rPr>
      </w:pPr>
      <w:proofErr w:type="spellStart"/>
      <w:r w:rsidRPr="00180BDA">
        <w:rPr>
          <w:rFonts w:ascii="Century Gothic" w:hAnsi="Century Gothic" w:cstheme="minorHAnsi"/>
          <w:color w:val="000000" w:themeColor="text1"/>
          <w:sz w:val="22"/>
          <w:szCs w:val="22"/>
          <w:shd w:val="clear" w:color="auto" w:fill="FFFFFF"/>
        </w:rPr>
        <w:t>Swanford</w:t>
      </w:r>
      <w:proofErr w:type="spellEnd"/>
      <w:r w:rsidRPr="00180BDA">
        <w:rPr>
          <w:rFonts w:ascii="Century Gothic" w:hAnsi="Century Gothic" w:cstheme="minorHAnsi"/>
          <w:color w:val="000000" w:themeColor="text1"/>
          <w:sz w:val="22"/>
          <w:szCs w:val="22"/>
          <w:shd w:val="clear" w:color="auto" w:fill="FFFFFF"/>
        </w:rPr>
        <w:t xml:space="preserve"> Care Home</w:t>
      </w:r>
      <w:r w:rsidRPr="00180BDA">
        <w:rPr>
          <w:rStyle w:val="hbvzbc"/>
          <w:rFonts w:ascii="Century Gothic" w:hAnsi="Century Gothic" w:cstheme="minorHAnsi"/>
          <w:color w:val="000000" w:themeColor="text1"/>
          <w:sz w:val="22"/>
          <w:szCs w:val="22"/>
          <w:shd w:val="clear" w:color="auto" w:fill="FFFFFF"/>
        </w:rPr>
        <w:t xml:space="preserve"> is recruiting for an individual who can maintain the high standards of cleanliness and health and safety for the care home buildings and grounds.</w:t>
      </w:r>
    </w:p>
    <w:p w14:paraId="1FB23E72" w14:textId="77777777" w:rsidR="00180BDA" w:rsidRPr="00180BDA" w:rsidRDefault="00180BDA" w:rsidP="00180BDA">
      <w:pPr>
        <w:rPr>
          <w:rStyle w:val="hbvzbc"/>
          <w:rFonts w:ascii="Century Gothic" w:hAnsi="Century Gothic" w:cstheme="minorHAnsi"/>
          <w:color w:val="000000" w:themeColor="text1"/>
          <w:sz w:val="22"/>
          <w:szCs w:val="22"/>
          <w:shd w:val="clear" w:color="auto" w:fill="FFFFFF"/>
        </w:rPr>
      </w:pPr>
    </w:p>
    <w:p w14:paraId="3DA5C1B3" w14:textId="77777777" w:rsidR="00180BDA" w:rsidRPr="00180BDA" w:rsidRDefault="00180BDA" w:rsidP="00180BDA">
      <w:pPr>
        <w:pStyle w:val="Heading1"/>
        <w:rPr>
          <w:rStyle w:val="hbvzbc"/>
        </w:rPr>
      </w:pPr>
      <w:r w:rsidRPr="00180BDA">
        <w:rPr>
          <w:rStyle w:val="hbvzbc"/>
        </w:rPr>
        <w:t xml:space="preserve">The successful candidate will have: </w:t>
      </w:r>
    </w:p>
    <w:p w14:paraId="1B04C0CD" w14:textId="77777777" w:rsidR="00180BDA" w:rsidRPr="00180BDA" w:rsidRDefault="00180BDA" w:rsidP="00180BDA">
      <w:pPr>
        <w:pStyle w:val="ListParagraph"/>
        <w:numPr>
          <w:ilvl w:val="0"/>
          <w:numId w:val="1"/>
        </w:numPr>
        <w:rPr>
          <w:rStyle w:val="hbvzbc"/>
          <w:rFonts w:ascii="Century Gothic" w:hAnsi="Century Gothic" w:cstheme="minorHAnsi"/>
          <w:color w:val="000000" w:themeColor="text1"/>
          <w:sz w:val="22"/>
          <w:szCs w:val="22"/>
          <w:shd w:val="clear" w:color="auto" w:fill="FFFFFF"/>
        </w:rPr>
      </w:pPr>
      <w:r w:rsidRPr="00180BDA">
        <w:rPr>
          <w:rStyle w:val="hbvzbc"/>
          <w:rFonts w:ascii="Century Gothic" w:hAnsi="Century Gothic" w:cstheme="minorHAnsi"/>
          <w:color w:val="000000" w:themeColor="text1"/>
          <w:sz w:val="22"/>
          <w:szCs w:val="22"/>
          <w:shd w:val="clear" w:color="auto" w:fill="FFFFFF"/>
        </w:rPr>
        <w:t>a good standard of general and garden maintenance experience</w:t>
      </w:r>
    </w:p>
    <w:p w14:paraId="20654AF9" w14:textId="77777777" w:rsidR="00180BDA" w:rsidRPr="00180BDA" w:rsidRDefault="00180BDA" w:rsidP="00180BDA">
      <w:pPr>
        <w:pStyle w:val="ListParagraph"/>
        <w:numPr>
          <w:ilvl w:val="0"/>
          <w:numId w:val="1"/>
        </w:numPr>
        <w:rPr>
          <w:rStyle w:val="hbvzbc"/>
          <w:rFonts w:ascii="Century Gothic" w:hAnsi="Century Gothic" w:cstheme="minorHAnsi"/>
          <w:color w:val="000000" w:themeColor="text1"/>
          <w:sz w:val="22"/>
          <w:szCs w:val="22"/>
          <w:shd w:val="clear" w:color="auto" w:fill="FFFFFF"/>
        </w:rPr>
      </w:pPr>
      <w:r w:rsidRPr="00180BDA">
        <w:rPr>
          <w:rStyle w:val="hbvzbc"/>
          <w:rFonts w:ascii="Century Gothic" w:hAnsi="Century Gothic" w:cstheme="minorHAnsi"/>
          <w:color w:val="000000" w:themeColor="text1"/>
          <w:sz w:val="22"/>
          <w:szCs w:val="22"/>
          <w:shd w:val="clear" w:color="auto" w:fill="FFFFFF"/>
        </w:rPr>
        <w:t xml:space="preserve">experience of carrying out DIY tasks </w:t>
      </w:r>
    </w:p>
    <w:p w14:paraId="68F9E568" w14:textId="77777777" w:rsidR="00180BDA" w:rsidRPr="00180BDA" w:rsidRDefault="00180BDA" w:rsidP="00180BDA">
      <w:pPr>
        <w:pStyle w:val="ListParagraph"/>
        <w:numPr>
          <w:ilvl w:val="0"/>
          <w:numId w:val="1"/>
        </w:numPr>
        <w:rPr>
          <w:rStyle w:val="hbvzbc"/>
          <w:rFonts w:ascii="Century Gothic" w:hAnsi="Century Gothic" w:cstheme="minorHAnsi"/>
          <w:color w:val="000000" w:themeColor="text1"/>
          <w:sz w:val="22"/>
          <w:szCs w:val="22"/>
          <w:shd w:val="clear" w:color="auto" w:fill="FFFFFF"/>
        </w:rPr>
      </w:pPr>
      <w:r w:rsidRPr="00180BDA">
        <w:rPr>
          <w:rStyle w:val="hbvzbc"/>
          <w:rFonts w:ascii="Century Gothic" w:hAnsi="Century Gothic" w:cstheme="minorHAnsi"/>
          <w:color w:val="000000" w:themeColor="text1"/>
          <w:sz w:val="22"/>
          <w:szCs w:val="22"/>
          <w:shd w:val="clear" w:color="auto" w:fill="FFFFFF"/>
        </w:rPr>
        <w:t xml:space="preserve">a good level of health and safety experience </w:t>
      </w:r>
    </w:p>
    <w:p w14:paraId="55E2B466" w14:textId="77777777" w:rsidR="00180BDA" w:rsidRPr="00180BDA" w:rsidRDefault="00180BDA" w:rsidP="00180BDA">
      <w:pPr>
        <w:rPr>
          <w:rStyle w:val="hbvzbc"/>
          <w:rFonts w:ascii="Century Gothic" w:hAnsi="Century Gothic" w:cstheme="minorHAnsi"/>
          <w:color w:val="000000" w:themeColor="text1"/>
          <w:sz w:val="22"/>
          <w:szCs w:val="22"/>
          <w:shd w:val="clear" w:color="auto" w:fill="FFFFFF"/>
        </w:rPr>
      </w:pPr>
    </w:p>
    <w:p w14:paraId="752FA34A" w14:textId="77777777" w:rsidR="00180BDA" w:rsidRPr="00180BDA" w:rsidRDefault="00180BDA" w:rsidP="00180BDA">
      <w:pPr>
        <w:rPr>
          <w:rStyle w:val="hbvzbc"/>
          <w:rFonts w:ascii="Century Gothic" w:hAnsi="Century Gothic" w:cstheme="minorHAnsi"/>
          <w:color w:val="000000" w:themeColor="text1"/>
          <w:sz w:val="22"/>
          <w:szCs w:val="22"/>
          <w:shd w:val="clear" w:color="auto" w:fill="FFFFFF"/>
        </w:rPr>
      </w:pPr>
      <w:r w:rsidRPr="00180BDA">
        <w:rPr>
          <w:rStyle w:val="hbvzbc"/>
          <w:rFonts w:ascii="Century Gothic" w:hAnsi="Century Gothic" w:cstheme="minorHAnsi"/>
          <w:color w:val="000000" w:themeColor="text1"/>
          <w:sz w:val="22"/>
          <w:szCs w:val="22"/>
          <w:shd w:val="clear" w:color="auto" w:fill="FFFFFF"/>
        </w:rPr>
        <w:t>He/she/they must be friendly and caring with good communication skills and be able to co-ordinate and manage tasks, as well as keeping safety records up to date.</w:t>
      </w:r>
    </w:p>
    <w:p w14:paraId="3F983FD9" w14:textId="77777777" w:rsidR="00180BDA" w:rsidRPr="00180BDA" w:rsidRDefault="00180BDA" w:rsidP="00180BDA">
      <w:pPr>
        <w:rPr>
          <w:rStyle w:val="hbvzbc"/>
          <w:rFonts w:ascii="Century Gothic" w:hAnsi="Century Gothic" w:cstheme="minorHAnsi"/>
          <w:color w:val="000000" w:themeColor="text1"/>
          <w:sz w:val="22"/>
          <w:szCs w:val="22"/>
          <w:shd w:val="clear" w:color="auto" w:fill="FFFFFF"/>
        </w:rPr>
      </w:pPr>
      <w:r w:rsidRPr="00180BDA">
        <w:rPr>
          <w:rStyle w:val="hbvzbc"/>
          <w:rFonts w:ascii="Century Gothic" w:hAnsi="Century Gothic" w:cstheme="minorHAnsi"/>
          <w:color w:val="000000" w:themeColor="text1"/>
          <w:sz w:val="22"/>
          <w:szCs w:val="22"/>
          <w:shd w:val="clear" w:color="auto" w:fill="FFFFFF"/>
        </w:rPr>
        <w:t>Use of a company vehicle is available to a successful candidate if they are over the age of 25 years and have a clean UK licence.</w:t>
      </w:r>
    </w:p>
    <w:p w14:paraId="08F0B1A7" w14:textId="7987B573" w:rsidR="00CC2C0D" w:rsidRDefault="00CC2C0D"/>
    <w:sectPr w:rsidR="00CC2C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D21906"/>
    <w:multiLevelType w:val="hybridMultilevel"/>
    <w:tmpl w:val="20DE6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173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DA"/>
    <w:rsid w:val="00180BDA"/>
    <w:rsid w:val="001B4543"/>
    <w:rsid w:val="0035134F"/>
    <w:rsid w:val="007F6039"/>
    <w:rsid w:val="00CC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B0EDD"/>
  <w15:chartTrackingRefBased/>
  <w15:docId w15:val="{2806AB9A-57B1-4A35-A09B-CB8FBB58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BDA"/>
  </w:style>
  <w:style w:type="paragraph" w:styleId="Heading1">
    <w:name w:val="heading 1"/>
    <w:basedOn w:val="Normal"/>
    <w:next w:val="Normal"/>
    <w:link w:val="Heading1Char"/>
    <w:uiPriority w:val="9"/>
    <w:qFormat/>
    <w:rsid w:val="00180BDA"/>
    <w:pPr>
      <w:pBdr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pBdr>
      <w:shd w:val="clear" w:color="auto" w:fill="D34817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0BDA"/>
    <w:pPr>
      <w:pBdr>
        <w:top w:val="single" w:sz="24" w:space="0" w:color="F9D8CD" w:themeColor="accent1" w:themeTint="33"/>
        <w:left w:val="single" w:sz="24" w:space="0" w:color="F9D8CD" w:themeColor="accent1" w:themeTint="33"/>
        <w:bottom w:val="single" w:sz="24" w:space="0" w:color="F9D8CD" w:themeColor="accent1" w:themeTint="33"/>
        <w:right w:val="single" w:sz="24" w:space="0" w:color="F9D8CD" w:themeColor="accent1" w:themeTint="33"/>
      </w:pBdr>
      <w:shd w:val="clear" w:color="auto" w:fill="F9D8C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BDA"/>
    <w:pPr>
      <w:pBdr>
        <w:top w:val="single" w:sz="6" w:space="2" w:color="D34817" w:themeColor="accent1"/>
      </w:pBdr>
      <w:spacing w:before="300" w:after="0"/>
      <w:outlineLvl w:val="2"/>
    </w:pPr>
    <w:rPr>
      <w:caps/>
      <w:color w:val="68230B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BDA"/>
    <w:pPr>
      <w:pBdr>
        <w:top w:val="dotted" w:sz="6" w:space="2" w:color="D34817" w:themeColor="accent1"/>
      </w:pBdr>
      <w:spacing w:before="200" w:after="0"/>
      <w:outlineLvl w:val="3"/>
    </w:pPr>
    <w:rPr>
      <w:caps/>
      <w:color w:val="9D351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BDA"/>
    <w:pPr>
      <w:pBdr>
        <w:bottom w:val="single" w:sz="6" w:space="1" w:color="D34817" w:themeColor="accent1"/>
      </w:pBdr>
      <w:spacing w:before="200" w:after="0"/>
      <w:outlineLvl w:val="4"/>
    </w:pPr>
    <w:rPr>
      <w:caps/>
      <w:color w:val="9D351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BDA"/>
    <w:pPr>
      <w:pBdr>
        <w:bottom w:val="dotted" w:sz="6" w:space="1" w:color="D34817" w:themeColor="accent1"/>
      </w:pBdr>
      <w:spacing w:before="200" w:after="0"/>
      <w:outlineLvl w:val="5"/>
    </w:pPr>
    <w:rPr>
      <w:caps/>
      <w:color w:val="9D351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BDA"/>
    <w:pPr>
      <w:spacing w:before="200" w:after="0"/>
      <w:outlineLvl w:val="6"/>
    </w:pPr>
    <w:rPr>
      <w:caps/>
      <w:color w:val="9D351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BD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BD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BDA"/>
    <w:rPr>
      <w:caps/>
      <w:color w:val="FFFFFF" w:themeColor="background1"/>
      <w:spacing w:val="15"/>
      <w:sz w:val="22"/>
      <w:szCs w:val="22"/>
      <w:shd w:val="clear" w:color="auto" w:fill="D34817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180BDA"/>
    <w:rPr>
      <w:caps/>
      <w:spacing w:val="15"/>
      <w:shd w:val="clear" w:color="auto" w:fill="F9D8C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BDA"/>
    <w:rPr>
      <w:caps/>
      <w:color w:val="68230B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BDA"/>
    <w:rPr>
      <w:caps/>
      <w:color w:val="9D351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BDA"/>
    <w:rPr>
      <w:caps/>
      <w:color w:val="9D351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BDA"/>
    <w:rPr>
      <w:caps/>
      <w:color w:val="9D351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BDA"/>
    <w:rPr>
      <w:caps/>
      <w:color w:val="9D351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BD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BDA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0BDA"/>
    <w:pPr>
      <w:spacing w:before="0" w:after="0"/>
    </w:pPr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0BDA"/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BD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80BDA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0BDA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80BDA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180BDA"/>
    <w:pPr>
      <w:ind w:left="720"/>
      <w:contextualSpacing/>
    </w:pPr>
  </w:style>
  <w:style w:type="character" w:styleId="IntenseEmphasis">
    <w:name w:val="Intense Emphasis"/>
    <w:uiPriority w:val="21"/>
    <w:qFormat/>
    <w:rsid w:val="00180BDA"/>
    <w:rPr>
      <w:b/>
      <w:bCs/>
      <w:caps/>
      <w:color w:val="68230B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BDA"/>
    <w:pPr>
      <w:spacing w:before="240" w:after="240" w:line="240" w:lineRule="auto"/>
      <w:ind w:left="1080" w:right="1080"/>
      <w:jc w:val="center"/>
    </w:pPr>
    <w:rPr>
      <w:color w:val="D34817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BDA"/>
    <w:rPr>
      <w:color w:val="D34817" w:themeColor="accent1"/>
      <w:sz w:val="24"/>
      <w:szCs w:val="24"/>
    </w:rPr>
  </w:style>
  <w:style w:type="character" w:styleId="IntenseReference">
    <w:name w:val="Intense Reference"/>
    <w:uiPriority w:val="32"/>
    <w:qFormat/>
    <w:rsid w:val="00180BDA"/>
    <w:rPr>
      <w:b/>
      <w:bCs/>
      <w:i/>
      <w:iCs/>
      <w:caps/>
      <w:color w:val="D34817" w:themeColor="accent1"/>
    </w:rPr>
  </w:style>
  <w:style w:type="character" w:customStyle="1" w:styleId="hbvzbc">
    <w:name w:val="hbvzbc"/>
    <w:basedOn w:val="DefaultParagraphFont"/>
    <w:rsid w:val="00180BDA"/>
  </w:style>
  <w:style w:type="paragraph" w:styleId="TOCHeading">
    <w:name w:val="TOC Heading"/>
    <w:basedOn w:val="Heading1"/>
    <w:next w:val="Normal"/>
    <w:uiPriority w:val="39"/>
    <w:unhideWhenUsed/>
    <w:qFormat/>
    <w:rsid w:val="00180BDA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180BDA"/>
    <w:rPr>
      <w:b/>
      <w:bCs/>
      <w:color w:val="9D3511" w:themeColor="accent1" w:themeShade="BF"/>
      <w:sz w:val="16"/>
      <w:szCs w:val="16"/>
    </w:rPr>
  </w:style>
  <w:style w:type="character" w:styleId="Strong">
    <w:name w:val="Strong"/>
    <w:uiPriority w:val="22"/>
    <w:qFormat/>
    <w:rsid w:val="00180BDA"/>
    <w:rPr>
      <w:b/>
      <w:bCs/>
    </w:rPr>
  </w:style>
  <w:style w:type="character" w:styleId="Emphasis">
    <w:name w:val="Emphasis"/>
    <w:uiPriority w:val="20"/>
    <w:qFormat/>
    <w:rsid w:val="00180BDA"/>
    <w:rPr>
      <w:caps/>
      <w:color w:val="68230B" w:themeColor="accent1" w:themeShade="7F"/>
      <w:spacing w:val="5"/>
    </w:rPr>
  </w:style>
  <w:style w:type="paragraph" w:styleId="NoSpacing">
    <w:name w:val="No Spacing"/>
    <w:uiPriority w:val="1"/>
    <w:qFormat/>
    <w:rsid w:val="00180BDA"/>
    <w:pPr>
      <w:spacing w:after="0" w:line="240" w:lineRule="auto"/>
    </w:pPr>
  </w:style>
  <w:style w:type="character" w:styleId="SubtleEmphasis">
    <w:name w:val="Subtle Emphasis"/>
    <w:uiPriority w:val="19"/>
    <w:qFormat/>
    <w:rsid w:val="00180BDA"/>
    <w:rPr>
      <w:i/>
      <w:iCs/>
      <w:color w:val="68230B" w:themeColor="accent1" w:themeShade="7F"/>
    </w:rPr>
  </w:style>
  <w:style w:type="character" w:styleId="SubtleReference">
    <w:name w:val="Subtle Reference"/>
    <w:uiPriority w:val="31"/>
    <w:qFormat/>
    <w:rsid w:val="00180BDA"/>
    <w:rPr>
      <w:b/>
      <w:bCs/>
      <w:color w:val="D34817" w:themeColor="accent1"/>
    </w:rPr>
  </w:style>
  <w:style w:type="character" w:styleId="BookTitle">
    <w:name w:val="Book Title"/>
    <w:uiPriority w:val="33"/>
    <w:qFormat/>
    <w:rsid w:val="00180BDA"/>
    <w:rPr>
      <w:b/>
      <w:bCs/>
      <w:i/>
      <w:iCs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51AD0-9AC1-4B79-B5AB-3BD8B346B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Kubicka</dc:creator>
  <cp:keywords/>
  <dc:description/>
  <cp:lastModifiedBy>Zuzanna Kubicka</cp:lastModifiedBy>
  <cp:revision>2</cp:revision>
  <dcterms:created xsi:type="dcterms:W3CDTF">2024-06-04T10:29:00Z</dcterms:created>
  <dcterms:modified xsi:type="dcterms:W3CDTF">2024-06-04T11:47:00Z</dcterms:modified>
</cp:coreProperties>
</file>